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9D" w:rsidRDefault="00745F9D" w:rsidP="00F67C0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Becsehelyi Közös Önkormányzati Hivatal Jegyzőjének</w:t>
      </w:r>
    </w:p>
    <w:p w:rsidR="00745F9D" w:rsidRDefault="00745F9D" w:rsidP="00F67C0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2/2018. (III.19.) számú intézkedése</w:t>
      </w:r>
    </w:p>
    <w:p w:rsidR="00745F9D" w:rsidRDefault="00745F9D" w:rsidP="00F67C0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közérdekű adatok megismerésére irányuló kérelmek intézésének rendjéről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államháztartásról szóló törvény végrehajtásáról szóló 368/2011. (XII. 31.) Korm.rendelet 13. § (2) bekezdés h) pontjában kapott falhatalmazás alapján – figyelemmel az információs önrendelkezési jogról és az információszabadságról szóló 2011. évi CXII. törvényben és a 301/2016. (IX. 30.) Korm. rendeletben foglaltakra a közérdekű adatok megismerésére irányuló kérelmek intézésének rendjéről az alábbi intézkedést adom ki: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Általános rendelkezések </w:t>
      </w: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A szabályzat célja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szabályzat célja, hogy Becsehely Község Önkormányzata, Borsfa Község Önkormányzata és Valkonya Község Önkormányzata, valamint a </w:t>
      </w:r>
      <w:r w:rsidRPr="00745F9D">
        <w:rPr>
          <w:color w:val="auto"/>
          <w:sz w:val="23"/>
          <w:szCs w:val="23"/>
        </w:rPr>
        <w:t>Be</w:t>
      </w:r>
      <w:r>
        <w:rPr>
          <w:color w:val="auto"/>
          <w:sz w:val="23"/>
          <w:szCs w:val="23"/>
        </w:rPr>
        <w:t xml:space="preserve">csehelyi Közös Önkormányzati Hivatal (a továbbiakban: hivatal) működése során keletkezett közérdekű adatok nyilvánosságát biztosítsa, és ennek keretében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elősegítse a közérdekű adatok megismerésére vonatkozó jog érvényesülését,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meghatározza a kérelem esetén követendő eljárás menetét, az ügyintézésben résztvevő személyeket,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rögzítse az adatokat megismerni kívánó személy jogait és kötelezettségeit, valamint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meghatározza a Hivatalnak, mint adatszolgáltatónak a jogait és kötelezettségeit.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A szabályzat hatálya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A Szabályzat hatálya kiterjed: </w:t>
      </w:r>
    </w:p>
    <w:p w:rsidR="00745F9D" w:rsidRDefault="00745F9D" w:rsidP="00745F9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 Hivatalban foglalkoztatott valamennyi köztisztviselőre, ügykezelőre és munkavállalóra (a továbbiakban: köztisztviselő). </w:t>
      </w:r>
    </w:p>
    <w:p w:rsidR="00745F9D" w:rsidRDefault="00745F9D" w:rsidP="00745F9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Hivatal teljes körű feladat- és hatáskörének ellátására.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 Hivatal kezelésében lévő közérdekű és közérdekből nyilvános adatok teljes körére.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Nem terjed ki a Szabályzat hatálya a közhitelű nyilvántartásból történő – külön törvényben szabályozott – adatszolgáltatásra.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Értelmező rendelkezések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értelmező rendelkezések tekintetében az információs önrendelkezési jogról és az információszabadságról szóló 2011. évi CXII. törvény (a továbbiakban: </w:t>
      </w:r>
      <w:proofErr w:type="spellStart"/>
      <w:r>
        <w:rPr>
          <w:color w:val="auto"/>
          <w:sz w:val="23"/>
          <w:szCs w:val="23"/>
        </w:rPr>
        <w:t>Isztv</w:t>
      </w:r>
      <w:proofErr w:type="spellEnd"/>
      <w:r>
        <w:rPr>
          <w:color w:val="auto"/>
          <w:sz w:val="23"/>
          <w:szCs w:val="23"/>
        </w:rPr>
        <w:t xml:space="preserve">.) 2. § az irányadó.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II. A közérdekű adatok nyilvánossága </w:t>
      </w: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A közvélemény tájékoztatása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A Hivatal a feladatkörébe tartozó ügyekben köteles elősegíteni és biztosítani a közvélemény pontos és gyors tájékoztatását.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A közvélemény megfelelő tájékoztatása érdekében az Adatkezelő rendszeres közzététellel, illetve egyéb módon hozzáférhetővé teszi a tevékenységével kapcsolatos legfontosabb adatokat. </w:t>
      </w:r>
    </w:p>
    <w:p w:rsidR="00745F9D" w:rsidRDefault="00745F9D" w:rsidP="00745F9D">
      <w:pPr>
        <w:pStyle w:val="Default"/>
        <w:rPr>
          <w:color w:val="auto"/>
        </w:rPr>
      </w:pPr>
    </w:p>
    <w:p w:rsidR="00745F9D" w:rsidRDefault="00745F9D" w:rsidP="00745F9D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5. A közzététel helye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közérdekű adatokat a Becsehelyi Önkormányzat honlapján kell közzétenni.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A közérdekű adatok megismerésére irányuló kérelmek </w:t>
      </w: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Az eljárás megindítása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A közérdekű adatok megismerésére irányuló kérelmek teljesítésére vonatkozó eljárás a kérelem benyújtásával indul.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A közérdekű adat megismerése iránt bárki – bármely természetes vagy jogi személy, jogi személyiséggel nem rendelkező szervezet (a továbbiakban: Kérelmező) – kérelmet nyújthat be.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A kérelem benyújtásának formái: </w:t>
      </w:r>
    </w:p>
    <w:p w:rsidR="00745F9D" w:rsidRDefault="00745F9D" w:rsidP="00745F9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szóbeli, </w:t>
      </w:r>
    </w:p>
    <w:p w:rsidR="00745F9D" w:rsidRDefault="00745F9D" w:rsidP="00745F9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írásbeli,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elektronikus úton történő.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6.3.1. A szóban bejelentett kérelmek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6.3.1.1. A szóban előterjesztett kérelmeket akkor lehet szóban teljesíteni, ha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 kérelmezett adat az önkormányzat honlapján már közzétételre került,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az alkalmazott jogszabályra vonatkozó általános tájékoztatással teljesíthető és a Kérelmező szóban kéri a választ, illetve az számára kielégítő.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6.3.1.2. A szóban nem teljesíthető kérelmekről feljegyzést kell készíteni és a jelen szabályzat 1. mellékletét képező formanyomtatványt kell kitölteni.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6.3.1.3. A formanyomtatványon rögzíteni kell: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 </w:t>
      </w:r>
      <w:proofErr w:type="spellStart"/>
      <w:r>
        <w:rPr>
          <w:color w:val="auto"/>
          <w:sz w:val="23"/>
          <w:szCs w:val="23"/>
        </w:rPr>
        <w:t>kérelmezettt</w:t>
      </w:r>
      <w:proofErr w:type="spellEnd"/>
      <w:r>
        <w:rPr>
          <w:color w:val="auto"/>
          <w:sz w:val="23"/>
          <w:szCs w:val="23"/>
        </w:rPr>
        <w:t xml:space="preserve"> adatok pontos meghatározását, leírását,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nyilatkozatot arra, hogy az adatokat a Kérelmező,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ba</w:t>
      </w:r>
      <w:proofErr w:type="spellEnd"/>
      <w:r>
        <w:rPr>
          <w:color w:val="auto"/>
          <w:sz w:val="23"/>
          <w:szCs w:val="23"/>
        </w:rPr>
        <w:t xml:space="preserve">) személyesen, az adatok megtekintésével kívánja megismerni,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bb</w:t>
      </w:r>
      <w:proofErr w:type="spellEnd"/>
      <w:r>
        <w:rPr>
          <w:color w:val="auto"/>
          <w:sz w:val="23"/>
          <w:szCs w:val="23"/>
        </w:rPr>
        <w:t xml:space="preserve">) másolat készítését kéri: ekkor nyilatkozik arról is, hogy a másolatot milyen módon kívánja átvenni - személyesen vagy postai úton-, illetve azt milyen adathordozón kéri,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 személyes adatokat a szükséges mértékben: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az Kérelmező nevét,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Kérelmező levelezési címét,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Kérelmező napközbeni elérhetőségét.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 Az írásbeli és elektronikus kérelmek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6.3.2.1. A kérelmek tetszőleges formában benyújthatók, de minden esetben tartalmazniuk kell az 1. melléklet formanyomtatványa szerinti információkat.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6.3.2.2. Az elektronikus úton előterjesztett kérelmet papírra ki kell nyomtatni.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6.3.2.3. A kérelem előterjeszthető a Kérelmező anyanyelvén, vagy az általa értett más nyelven. Ha a kérelem nem magyar nyelvű, intézkedni kell annak lefordítása iránt. A fordításhoz elsősorban a köztisztviselők nyelvismeretére kell támaszkodni, ennek hiányában külső szakembert kell megbízni.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A kérelmek vizsgálata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Közérdekű adatok szolgáltatására kijelölt felelőst a jegyző.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A jegyző, amennyiben megállapítja, hogy a kérelmezett adat a szervezeti egységnél nem áll rendelkezésre, a kérelmet köteles 3 napon belül a tárgykör szerint illetékes szervezeti egységhez továbbítani.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A jegyző a kérelmet – annak tartalma alapján – az iktatást követő 3 napon belül megvizsgálja abból a szempontból, hogy az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tartalmazza-e azokat az elemeket, melyeket a formanyomtatvány alapján szerepeltetni kell,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b) a megismerni kívánt adatok köre pontosan meghatározható és egyértelmű-e,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az adatok a Hivatal kezelésében vannak-e.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Amennyiben az írásbeli, valamint az elektronikus kérelmek vizsgálata alapján megállapításra kerül, hogy azok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nem tartalmazzák a formanyomtatványnak megfelelő, szükséges adatokat, illetve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megismerni kívánt adatok köre pontosan nem határozható meg,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haladéktalanul köteles intézkedéseket tenni. Az intézkedésről feljegyzést kell készíteni.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7.5. Az intézkedések során: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fel kell venni a kapcsolatot a Kérelmezővel,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hiányzó adatokra vonatkozóan nyilatkozattételre kell felhívni,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segítséget kell nyújtani a kérelem hiányosságainak pótlására,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A közérdekű adatok megismerésére irányuló kérelmek teljesítésének rendje </w:t>
      </w: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A kérelmek intézése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A közérdekű adat megismerésére irányuló kérelmeknek a benyújtását követő legrövidebb idő alatt, legfeljebb azonban 15 napon belül kell eleget tenni.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Feladatok és kötelességek a közérdekű adatok megismerésére irányuló kérelmek teljesítésének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9.1. </w:t>
      </w:r>
      <w:r w:rsidR="00F90DF6">
        <w:rPr>
          <w:color w:val="auto"/>
          <w:sz w:val="23"/>
          <w:szCs w:val="23"/>
        </w:rPr>
        <w:t xml:space="preserve">A jegyző </w:t>
      </w:r>
      <w:r>
        <w:rPr>
          <w:color w:val="auto"/>
          <w:sz w:val="23"/>
          <w:szCs w:val="23"/>
        </w:rPr>
        <w:t xml:space="preserve">köteles </w:t>
      </w:r>
    </w:p>
    <w:p w:rsidR="00745F9D" w:rsidRDefault="00745F9D" w:rsidP="00745F9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jelezni, ha véleménye szerint a kérelemben szereplő adatok, illetve az adatok egy része nem minősül közérdekű adatnak,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kérelemben szereplő adatokat az adatszolgáltatásra előkészíteni, és a kérelmezett adatokat a kérelemnek megfelelő formában rendelkezésre bocsátani.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A kérelmezett adatok átadásra való előkészítése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10.1. </w:t>
      </w:r>
      <w:r w:rsidR="00F90DF6">
        <w:rPr>
          <w:color w:val="auto"/>
          <w:sz w:val="23"/>
          <w:szCs w:val="23"/>
        </w:rPr>
        <w:t>A jegyző</w:t>
      </w:r>
      <w:r>
        <w:rPr>
          <w:color w:val="auto"/>
          <w:sz w:val="23"/>
          <w:szCs w:val="23"/>
        </w:rPr>
        <w:t xml:space="preserve"> a kért adatokat, illetve az ezekről készített másolatokat előkészíti a bemutatásra, átadásra, illetve megküldésre.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10.2. Az adatokat közérthető formában és a Kérelmező által kívánt technikai eszközzel, illetve a kérelem benyújtási formájával azonos módon kell átadásra előkészíteni.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10.3. A Kérelmező jellemzően a következő formában kérheti az adatokat: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betekintés – mely során csak bemutatásra kell előkészíteni a dokumentumokat,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másolat kérés.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10.4. A másolatot a Kérelmező kérheti: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papíralapon,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számítástechnikai adathordozón (pl.: CD-n).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 A védett, közérdekű adatnak nem minősülő dokumentumrészek védelme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11.1. A</w:t>
      </w:r>
      <w:r w:rsidR="00F90DF6">
        <w:rPr>
          <w:color w:val="auto"/>
          <w:sz w:val="23"/>
          <w:szCs w:val="23"/>
        </w:rPr>
        <w:t xml:space="preserve"> jegyző</w:t>
      </w:r>
      <w:r>
        <w:rPr>
          <w:color w:val="auto"/>
          <w:sz w:val="23"/>
          <w:szCs w:val="23"/>
        </w:rPr>
        <w:t xml:space="preserve"> köteles gondoskodni arról, hogy az ügyfél által kérelmezett adatok szolgáltatása során olyan adatokat ne közöljenek, melyek nem minősülnek közérdekű adatnak. Ennek érdekében a közérdekű adatot is tartalmazó dokumentum azon részét, mely a Kérelmező által meg nem ismerhető adatot is tartalmaz, a másolaton felismerhetetlenné kell tenni.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11.2. A felismerhetetlenné tétel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papír alapú másolat esetében a meg nem ismerhető rész kitakarással történő másolásával,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számítástechnikai adathordozónál az érintett részek külön dokumentumokra történő szétválasztásával, amennyiben ez nem lehetséges, a dokumentumból való törléssel történik.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11.3. Az adatok védelmére azok személyes bemutatásra történő előkészítése során is kiemelt figyelmet kell fordítani. A dokumentumok meg nem ismerhető részeinek kitakarásáról megfelelően kell gondoskodni.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12. Az adatok átadása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12.1. Az adatok átadása, ha a Kérelmező az adatokat személyesen, közvetlenül kívánja megismerni</w:t>
      </w:r>
      <w:r w:rsidR="00F90DF6">
        <w:rPr>
          <w:color w:val="auto"/>
          <w:sz w:val="23"/>
          <w:szCs w:val="23"/>
        </w:rPr>
        <w:t>.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12.1.1. Ha a Kérelmező az adatokat személyesen, közvetlenül kívánja megismerni, </w:t>
      </w:r>
      <w:r w:rsidR="00F90DF6">
        <w:rPr>
          <w:color w:val="auto"/>
          <w:sz w:val="23"/>
          <w:szCs w:val="23"/>
        </w:rPr>
        <w:t>a jegyző</w:t>
      </w:r>
      <w:r>
        <w:rPr>
          <w:color w:val="auto"/>
          <w:sz w:val="23"/>
          <w:szCs w:val="23"/>
        </w:rPr>
        <w:t xml:space="preserve"> haladéktalanul értesíti az adatszolgáltatás időpontjának egyeztetése céljából.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12.1.2. A megjelent Kérelmező számára az adatok átadása – a betekintési lehetőség </w:t>
      </w:r>
      <w:proofErr w:type="gramStart"/>
      <w:r>
        <w:rPr>
          <w:color w:val="auto"/>
          <w:sz w:val="23"/>
          <w:szCs w:val="23"/>
        </w:rPr>
        <w:t xml:space="preserve">biztosítása, </w:t>
      </w:r>
      <w:proofErr w:type="gramEnd"/>
      <w:r>
        <w:rPr>
          <w:color w:val="auto"/>
          <w:sz w:val="23"/>
          <w:szCs w:val="23"/>
        </w:rPr>
        <w:t xml:space="preserve">vagy a másolatok átadása – csak úgy lehetséges, ha a Kérelmező a formanyomtatványon aláírásával az átadás tényét elismeri. Az aláírás megtörténtéig a dokumentumokba nem tekinthet bele.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12.1.3. Az Adatközlő az adatokba való betekintés alkalmával biztosítja a Hivatal olyan dolgozójának jelenlétét, aki az igényléssel érintett adatokkal kapcsolatban a Kérelmező kérdéseire válaszolni tud, illetve aki biztosítja az adatigénylésre átadott dokumentumok biztonságát, védelmét. </w:t>
      </w:r>
    </w:p>
    <w:p w:rsidR="00745F9D" w:rsidRDefault="00745F9D" w:rsidP="00F90DF6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12.1.4. A betekintés során a Kérelmező joga, hogy: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 számára rendelkezésre bocsátott adatokba betekintsen, azokról jegyzeteket készítsen,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jelezze a másolat készítési igényét, s megjelölje a másolat adathordozójának formáját,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az adatokkal kapcsolatban kérdéseket tegyen fel.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12.1.5. A betekintés során a Kérelmező kötelessége, hogy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 számára rendelkezésre bocsátott dokumentumok épségéről gondoskodjon,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dokumentumokba bejegyzést ne tegyen,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az adatokról készített másolat költségét megtérítse.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12.2. Az adatok átadása, ha a Kérelmező az adatokat nem személyesen kívánja megismerni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12.2.1. Ha a Kérelmező az adatokat postai úton kívánja megismerni, az Adatközlő az adatszolgáltatásra előkészített adatokat haladéktalanul továbbítja a kívánt módon.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13. A Kérelmező adatainak kezelése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13.1. A közzétett adatok megismerése személyazonosító adatok közléséhez nem köthető.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13.2. A Hivatal a kérelem alapján történő adatszolgáltatás esetén az adatkérelmező személyazonosító adatait csak annyiban kezelheti, amennyiben az a kérelem teljesítéséhez elengedhetetlenül szükséges. Az elengedhetetlenül szükséges személyi adatok körét a Hivatalnak – nem azonnali betekintés esetén – az információ jellege szerint kell meghatároznia.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13.3. A személyes adatok törlése érdekében a közérdekű adatok kérelmezése iránti formanyomtatványán külön rész szolgál a személyes adatok feltüntetésére. A személyes adatokról szóló részt az adatszolgáltatás teljesítését követően el kell választani a nyomtatványtól, és gondoskodni kell a leválasztott rész megsemmisítéséről.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14. A kérelmek teljesíthetetlensége esetén követendő eljárás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14.1. </w:t>
      </w:r>
      <w:r w:rsidR="00F90DF6">
        <w:rPr>
          <w:color w:val="auto"/>
          <w:sz w:val="23"/>
          <w:szCs w:val="23"/>
        </w:rPr>
        <w:t>A jegyző</w:t>
      </w:r>
      <w:r>
        <w:rPr>
          <w:color w:val="auto"/>
          <w:sz w:val="23"/>
          <w:szCs w:val="23"/>
        </w:rPr>
        <w:t xml:space="preserve"> elutasítja a kérelmet, ha a Kérelmező által kért adatok nem közérdekű adatok. A kérelem teljesítésének megtagadásáról – annak indokaival együtt – a kérelem benyújtását követő 8 napon belül írásban, vagy – amennyiben a kérelem elektronikus levelezési címét közölte – elektronikus úton értesíti a Kérelmezőt.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14.2. Az ügyfél által bejelentett kérelmet nem lehet elutasítani arra való hivatkozással, hogy </w:t>
      </w:r>
    </w:p>
    <w:p w:rsidR="00745F9D" w:rsidRDefault="00745F9D" w:rsidP="00745F9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annak közérthető formában nem lehet eleget tenni - a közérthető formát a Hivatalnak kell biztosítania-,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kérelem nem magyar nyelvű és a kérelmét anyanyelvén vagy az általa értett más nyelven fogalmazta meg.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14.3. Amennyiben olyan adat megismerésére irányul a kérelem, amelyet az Adatkezelő az </w:t>
      </w:r>
      <w:proofErr w:type="spellStart"/>
      <w:r>
        <w:rPr>
          <w:color w:val="auto"/>
          <w:sz w:val="23"/>
          <w:szCs w:val="23"/>
        </w:rPr>
        <w:t>Isztv</w:t>
      </w:r>
      <w:proofErr w:type="spellEnd"/>
      <w:r>
        <w:rPr>
          <w:color w:val="auto"/>
          <w:sz w:val="23"/>
          <w:szCs w:val="23"/>
        </w:rPr>
        <w:t xml:space="preserve">. vagy egyéb jogszabály által elrendelt formában és adattartalommal az Önkormányzat honlapján már közzétett, a Kérelmezőt erről tájékoztatni kell, a fellelhetőséget is beleértve. Ez a tény azonban nem mentesíti az Adatkezelőt az adatszolgáltatási kötelezettség alól.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15. A Kérelmező jogorvoslati lehetősége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15.1. </w:t>
      </w:r>
      <w:r w:rsidR="00F90DF6">
        <w:rPr>
          <w:color w:val="auto"/>
          <w:sz w:val="23"/>
          <w:szCs w:val="23"/>
        </w:rPr>
        <w:t>A jegyző</w:t>
      </w:r>
      <w:r>
        <w:rPr>
          <w:color w:val="auto"/>
          <w:sz w:val="23"/>
          <w:szCs w:val="23"/>
        </w:rPr>
        <w:t xml:space="preserve"> köteles tájékoztatni a Kérelmezőt arról, hogy amennyiben a közérdekű adatra vonatkozó kérelmét nem teljesítik, a megtagadás közlésétől, ennek elmaradása esetén a kérelem előterjesztésétől számított 15 napos határidő eredménytelen elteltétől számított 30 napon belül bírósághoz fordulhat. </w:t>
      </w:r>
    </w:p>
    <w:p w:rsidR="00F90DF6" w:rsidRDefault="00F90DF6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F90D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15.2. A perek elkerülése érdekében </w:t>
      </w:r>
      <w:r w:rsidR="00455948">
        <w:rPr>
          <w:color w:val="auto"/>
          <w:sz w:val="23"/>
          <w:szCs w:val="23"/>
        </w:rPr>
        <w:t>a jegyző</w:t>
      </w:r>
      <w:r>
        <w:rPr>
          <w:color w:val="auto"/>
          <w:sz w:val="23"/>
          <w:szCs w:val="23"/>
        </w:rPr>
        <w:t xml:space="preserve"> a kérelem teljesítésének elutasításakor a megtagadás jogszerűségét és megalapozottságát indokolni köteles.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15.3. Ha a bíróság a Kérelme</w:t>
      </w:r>
      <w:bookmarkStart w:id="0" w:name="_GoBack"/>
      <w:bookmarkEnd w:id="0"/>
      <w:r>
        <w:rPr>
          <w:color w:val="auto"/>
          <w:sz w:val="23"/>
          <w:szCs w:val="23"/>
        </w:rPr>
        <w:t xml:space="preserve">ző kérelmének helyt ad, határozatában </w:t>
      </w:r>
      <w:r w:rsidR="00455948">
        <w:rPr>
          <w:color w:val="auto"/>
          <w:sz w:val="23"/>
          <w:szCs w:val="23"/>
        </w:rPr>
        <w:t>a jegyző</w:t>
      </w:r>
      <w:r>
        <w:rPr>
          <w:color w:val="auto"/>
          <w:sz w:val="23"/>
          <w:szCs w:val="23"/>
        </w:rPr>
        <w:t xml:space="preserve"> a kért közérdekű adat közlésére kötelezheti. </w:t>
      </w:r>
    </w:p>
    <w:p w:rsidR="00455948" w:rsidRDefault="00455948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16. Az adatigénylés költségeinek megtérítése </w:t>
      </w:r>
    </w:p>
    <w:p w:rsidR="00455948" w:rsidRDefault="00455948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16.1. A másolatok készítéséért fizetendő díjak mértékét az 2. melléklet tartalmazza. A fizetendő költségtérítés mértékéről az igénylőt kérésére előzetesen tájékoztatni kell. A fizetendő díjról a Hivatal számlát állít ki.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16.2. Amennyiben az adatigénylő a másolatokat személyesen veszi át, azok költségeit egyidejűleg megtérítheti a Szabályzat 16.1 pontja szerint kiállított számla alapján, a Hivatal házi pénztárában.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16.3. Postai úton történő adatszolgáltatás esetén a Szabályzat 16.1 pontja szerint kiállított számla alapján a számlához mellékelt átutalási megbízással teljesíthető az adatszolgáltatás díja. Ugyanez a fizetési mód vonatkozik az egyéb adathordozón (CD, DVD stb.) történő adatszolgáltatás esetére is. </w:t>
      </w:r>
    </w:p>
    <w:p w:rsidR="009A2D22" w:rsidRDefault="009A2D22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Záró rendelkezések </w:t>
      </w:r>
    </w:p>
    <w:p w:rsidR="009A2D22" w:rsidRDefault="009A2D22" w:rsidP="00745F9D">
      <w:pPr>
        <w:pStyle w:val="Default"/>
        <w:rPr>
          <w:color w:val="auto"/>
          <w:sz w:val="23"/>
          <w:szCs w:val="23"/>
        </w:rPr>
      </w:pP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17.1. Jelen jegyzői intézkedés </w:t>
      </w:r>
      <w:r w:rsidR="009A2D22">
        <w:rPr>
          <w:color w:val="auto"/>
          <w:sz w:val="23"/>
          <w:szCs w:val="23"/>
        </w:rPr>
        <w:t>2018.március 19</w:t>
      </w:r>
      <w:r>
        <w:rPr>
          <w:color w:val="auto"/>
          <w:sz w:val="23"/>
          <w:szCs w:val="23"/>
        </w:rPr>
        <w:t xml:space="preserve">. napján lép hatályba. </w:t>
      </w:r>
    </w:p>
    <w:p w:rsidR="00745F9D" w:rsidRDefault="00745F9D" w:rsidP="00745F9D">
      <w:pPr>
        <w:pStyle w:val="Default"/>
        <w:rPr>
          <w:color w:val="auto"/>
        </w:rPr>
      </w:pPr>
    </w:p>
    <w:p w:rsidR="009A2D22" w:rsidRDefault="009A2D22" w:rsidP="00745F9D">
      <w:pPr>
        <w:pStyle w:val="Default"/>
        <w:rPr>
          <w:color w:val="auto"/>
        </w:rPr>
      </w:pPr>
      <w:r>
        <w:rPr>
          <w:color w:val="auto"/>
        </w:rPr>
        <w:t>Becsehely, 2018. március 19.</w:t>
      </w:r>
    </w:p>
    <w:p w:rsidR="009A2D22" w:rsidRDefault="009A2D22" w:rsidP="00745F9D">
      <w:pPr>
        <w:pStyle w:val="Default"/>
        <w:rPr>
          <w:color w:val="auto"/>
        </w:rPr>
      </w:pPr>
    </w:p>
    <w:p w:rsidR="009A2D22" w:rsidRDefault="009A2D22" w:rsidP="00745F9D">
      <w:pPr>
        <w:pStyle w:val="Default"/>
        <w:rPr>
          <w:color w:val="auto"/>
        </w:rPr>
      </w:pPr>
    </w:p>
    <w:p w:rsidR="009A2D22" w:rsidRPr="009A2D22" w:rsidRDefault="009A2D22" w:rsidP="009A2D22">
      <w:pPr>
        <w:pStyle w:val="Default"/>
        <w:jc w:val="right"/>
        <w:rPr>
          <w:b/>
          <w:color w:val="auto"/>
        </w:rPr>
      </w:pPr>
      <w:r w:rsidRPr="009A2D22">
        <w:rPr>
          <w:b/>
          <w:color w:val="auto"/>
        </w:rPr>
        <w:t>Horváthné Szirmai Szilvia</w:t>
      </w:r>
    </w:p>
    <w:p w:rsidR="009A2D22" w:rsidRPr="009A2D22" w:rsidRDefault="009A2D22" w:rsidP="009A2D22">
      <w:pPr>
        <w:pStyle w:val="Default"/>
        <w:jc w:val="right"/>
        <w:rPr>
          <w:b/>
          <w:color w:val="auto"/>
        </w:rPr>
      </w:pPr>
      <w:r w:rsidRPr="009A2D22">
        <w:rPr>
          <w:b/>
          <w:color w:val="auto"/>
        </w:rPr>
        <w:t>jegyző</w:t>
      </w:r>
    </w:p>
    <w:p w:rsidR="00745F9D" w:rsidRDefault="00745F9D" w:rsidP="00745F9D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melléklet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Kérelem közérdekű adat megismerésére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kérelmezett közérdekű adat meghatározása, leírása: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közérdekű adatok megjelenési formája: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közérdekű adatokat </w:t>
      </w:r>
      <w:r>
        <w:rPr>
          <w:i/>
          <w:iCs/>
          <w:color w:val="auto"/>
          <w:sz w:val="23"/>
          <w:szCs w:val="23"/>
        </w:rPr>
        <w:t xml:space="preserve">(a megfelelő aláhúzandó!)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Személyesen, az adatok megtekintésével kívánom megismerni.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Személyesen, az adatok megtekintésével kívánom megismerni és másolatot is kérek.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Csak másolat formájában kérem, mely másolatot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papír alapon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számítógépes adathordozón: </w:t>
      </w:r>
      <w:proofErr w:type="gramStart"/>
      <w:r>
        <w:rPr>
          <w:color w:val="auto"/>
          <w:sz w:val="23"/>
          <w:szCs w:val="23"/>
        </w:rPr>
        <w:t>…....</w:t>
      </w:r>
      <w:proofErr w:type="gramEnd"/>
      <w:r>
        <w:rPr>
          <w:color w:val="auto"/>
          <w:sz w:val="23"/>
          <w:szCs w:val="23"/>
        </w:rPr>
        <w:t xml:space="preserve">.…...........-n (az adathordozó megjelölése)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kérem.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másolatot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személyesen kívánom átvenni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postai úton kérem.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Észrevételek, feljegyzések az adatközlés teljesítésével kapcsolatban: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Adatot előkészítő </w:t>
      </w:r>
      <w:proofErr w:type="gramStart"/>
      <w:r>
        <w:rPr>
          <w:color w:val="auto"/>
          <w:sz w:val="23"/>
          <w:szCs w:val="23"/>
        </w:rPr>
        <w:t>neve:.................................................................................................................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adatközlés teljesítésének </w:t>
      </w:r>
      <w:proofErr w:type="gramStart"/>
      <w:r>
        <w:rPr>
          <w:color w:val="auto"/>
          <w:sz w:val="23"/>
          <w:szCs w:val="23"/>
        </w:rPr>
        <w:t>időpontja:........................................................................................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Feljegyzés a kérelem megtagadásáról, elutasításáról: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elutasítás oka: ….....................................................................................................................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 személyes adatokra vonatkozó rész addig kezelhető, amíg az igényt nem teljesítették, ezt követően ezt a részt haladéktalanul le kell vágni, és meg kell semmisíteni!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- - - - - - - - - - - - - - - - - - - - - - - - - - - - - - - - - - - - - - - - - - - - - - - - - - - - - - - - - - - - - - -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Személyes adatok: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Név:...............................................................................................................................................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Lakcím (levelezési cím</w:t>
      </w:r>
      <w:proofErr w:type="gramStart"/>
      <w:r>
        <w:rPr>
          <w:color w:val="auto"/>
          <w:sz w:val="23"/>
          <w:szCs w:val="23"/>
        </w:rPr>
        <w:t>):...............................................................................................................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Telefonszám:..........................................</w:t>
      </w:r>
      <w:proofErr w:type="gramEnd"/>
      <w:r>
        <w:rPr>
          <w:color w:val="auto"/>
          <w:sz w:val="23"/>
          <w:szCs w:val="23"/>
        </w:rPr>
        <w:t xml:space="preserve">Email cím:.....................................................................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Egyéb:...........................................................................................................................................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8 </w:t>
      </w:r>
    </w:p>
    <w:p w:rsidR="00745F9D" w:rsidRDefault="00745F9D" w:rsidP="00745F9D">
      <w:pPr>
        <w:pStyle w:val="Default"/>
        <w:rPr>
          <w:color w:val="auto"/>
        </w:rPr>
      </w:pPr>
    </w:p>
    <w:p w:rsidR="00745F9D" w:rsidRDefault="00745F9D" w:rsidP="00745F9D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2. melléklet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közérdekű adatigénylés teljesítéséért kérhető költségtérítés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(301/2016. (IX. 30.) Korm. rendelet alapján)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másolatért a következő költségtérítést kell fizetni: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Másolás költsége: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Oldalanként fizetendő összeg A/4 oldal (min. 10 oldal) 12 Ft. / oldal színes 130 Ft. / oldal Oldalanként fizetendő összeg A/3 oldal (min. 10 oldal) 24 Ft. / oldal színes 260 Ft. / oldal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Számítástechnikai adathordozó írás 580 Ft.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Szkennelés: díjmentes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Postaköltség: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Magyarország területén belül való kézbesítés esetén a hivatalos iratokra vonatkozó belföldi postai szolgáltatás díja. Külföldre történő kézbesítés esetén az egyetemes postai szolgáltatás keretében tértivevény többletszolgáltatással feladott, könyvelt küldeményre vonatkozó postai szolgáltatás díja. </w:t>
      </w:r>
    </w:p>
    <w:p w:rsidR="00745F9D" w:rsidRDefault="00745F9D" w:rsidP="00745F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Munkaerő ráfordítás költsége: </w:t>
      </w:r>
    </w:p>
    <w:p w:rsidR="00224A95" w:rsidRDefault="00745F9D" w:rsidP="00745F9D">
      <w:r>
        <w:rPr>
          <w:sz w:val="23"/>
          <w:szCs w:val="23"/>
        </w:rPr>
        <w:t>Amennyiben az meghaladja a 4 munkaórát - az adatigénylés teljesítésével összefüggésben teljesített munkaórák száma * a munkát végző személy 1 munkaórára eső rendszeres személyi juttatásának összege (</w:t>
      </w:r>
      <w:proofErr w:type="spellStart"/>
      <w:r>
        <w:rPr>
          <w:sz w:val="23"/>
          <w:szCs w:val="23"/>
        </w:rPr>
        <w:t>max</w:t>
      </w:r>
      <w:proofErr w:type="spellEnd"/>
      <w:r>
        <w:rPr>
          <w:sz w:val="23"/>
          <w:szCs w:val="23"/>
        </w:rPr>
        <w:t>. 4.400 Ft. / munkaóra)</w:t>
      </w:r>
    </w:p>
    <w:sectPr w:rsidR="0022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508422"/>
    <w:multiLevelType w:val="hybridMultilevel"/>
    <w:tmpl w:val="3938C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E1DF3A"/>
    <w:multiLevelType w:val="hybridMultilevel"/>
    <w:tmpl w:val="557B4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6BE088"/>
    <w:multiLevelType w:val="hybridMultilevel"/>
    <w:tmpl w:val="6B56C2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7D5067"/>
    <w:multiLevelType w:val="hybridMultilevel"/>
    <w:tmpl w:val="D0AAD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F8E85D"/>
    <w:multiLevelType w:val="hybridMultilevel"/>
    <w:tmpl w:val="85AD82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7B5608"/>
    <w:multiLevelType w:val="hybridMultilevel"/>
    <w:tmpl w:val="734AF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6ACD30B"/>
    <w:multiLevelType w:val="hybridMultilevel"/>
    <w:tmpl w:val="B6857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83B274D"/>
    <w:multiLevelType w:val="hybridMultilevel"/>
    <w:tmpl w:val="7D2A3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5BF554"/>
    <w:multiLevelType w:val="hybridMultilevel"/>
    <w:tmpl w:val="64620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C4263F"/>
    <w:multiLevelType w:val="hybridMultilevel"/>
    <w:tmpl w:val="9D19CE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878289"/>
    <w:multiLevelType w:val="hybridMultilevel"/>
    <w:tmpl w:val="B09322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7CCBD1"/>
    <w:multiLevelType w:val="hybridMultilevel"/>
    <w:tmpl w:val="25D79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577261"/>
    <w:multiLevelType w:val="hybridMultilevel"/>
    <w:tmpl w:val="2F1A26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399FF4"/>
    <w:multiLevelType w:val="hybridMultilevel"/>
    <w:tmpl w:val="BEEA7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3FA9A80"/>
    <w:multiLevelType w:val="hybridMultilevel"/>
    <w:tmpl w:val="A13727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1B0B38D"/>
    <w:multiLevelType w:val="hybridMultilevel"/>
    <w:tmpl w:val="ADEC3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B2BC2A2"/>
    <w:multiLevelType w:val="hybridMultilevel"/>
    <w:tmpl w:val="71BBAB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9D"/>
    <w:rsid w:val="00224A95"/>
    <w:rsid w:val="00455948"/>
    <w:rsid w:val="00745F9D"/>
    <w:rsid w:val="009A2D22"/>
    <w:rsid w:val="00F67C00"/>
    <w:rsid w:val="00F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A708"/>
  <w15:chartTrackingRefBased/>
  <w15:docId w15:val="{E0981D2E-7310-4F97-942B-E7ADB51E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5F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2202</Words>
  <Characters>15201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2018-03-19T10:39:00Z</dcterms:created>
  <dcterms:modified xsi:type="dcterms:W3CDTF">2018-03-19T11:18:00Z</dcterms:modified>
</cp:coreProperties>
</file>